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F5F" w:rsidRPr="00F6097C" w:rsidRDefault="00431481" w:rsidP="00F6097C">
      <w:pPr>
        <w:spacing w:after="0" w:line="240" w:lineRule="auto"/>
        <w:contextualSpacing/>
        <w:rPr>
          <w:rFonts w:ascii="Times New Roman" w:hAnsi="Times New Roman" w:cs="Times New Roman"/>
          <w:b/>
        </w:rPr>
      </w:pPr>
      <w:r w:rsidRPr="00F6097C">
        <w:rPr>
          <w:rFonts w:ascii="Times New Roman" w:hAnsi="Times New Roman" w:cs="Times New Roman"/>
        </w:rPr>
        <w:t xml:space="preserve">                                                                                  </w:t>
      </w:r>
      <w:r w:rsidR="002860B7" w:rsidRPr="00F6097C">
        <w:rPr>
          <w:rFonts w:ascii="Times New Roman" w:hAnsi="Times New Roman" w:cs="Times New Roman"/>
        </w:rPr>
        <w:t xml:space="preserve">                      </w:t>
      </w:r>
      <w:r w:rsidRPr="00F6097C">
        <w:rPr>
          <w:rFonts w:ascii="Times New Roman" w:hAnsi="Times New Roman" w:cs="Times New Roman"/>
        </w:rPr>
        <w:t xml:space="preserve">    </w:t>
      </w:r>
      <w:r w:rsidR="009B04F1" w:rsidRPr="00F6097C">
        <w:rPr>
          <w:rFonts w:ascii="Times New Roman" w:hAnsi="Times New Roman" w:cs="Times New Roman"/>
        </w:rPr>
        <w:t xml:space="preserve"> </w:t>
      </w:r>
      <w:r w:rsidR="00F6097C" w:rsidRPr="00F6097C">
        <w:rPr>
          <w:rFonts w:ascii="Times New Roman" w:hAnsi="Times New Roman" w:cs="Times New Roman"/>
        </w:rPr>
        <w:t>«</w:t>
      </w:r>
      <w:r w:rsidR="009B04F1" w:rsidRPr="00F6097C">
        <w:rPr>
          <w:rFonts w:ascii="Times New Roman" w:hAnsi="Times New Roman" w:cs="Times New Roman"/>
        </w:rPr>
        <w:t xml:space="preserve"> </w:t>
      </w:r>
      <w:r w:rsidRPr="00F6097C">
        <w:rPr>
          <w:rFonts w:ascii="Times New Roman" w:hAnsi="Times New Roman" w:cs="Times New Roman"/>
        </w:rPr>
        <w:t xml:space="preserve"> </w:t>
      </w:r>
      <w:r w:rsidR="00A60F5F" w:rsidRPr="00F6097C">
        <w:rPr>
          <w:rFonts w:ascii="Times New Roman" w:hAnsi="Times New Roman" w:cs="Times New Roman"/>
          <w:b/>
          <w:sz w:val="28"/>
        </w:rPr>
        <w:t>Утверждено</w:t>
      </w:r>
      <w:r w:rsidR="00F6097C" w:rsidRPr="00F6097C">
        <w:rPr>
          <w:rFonts w:ascii="Times New Roman" w:hAnsi="Times New Roman" w:cs="Times New Roman"/>
          <w:b/>
          <w:sz w:val="28"/>
        </w:rPr>
        <w:t>»</w:t>
      </w:r>
    </w:p>
    <w:p w:rsidR="00A60F5F" w:rsidRPr="00F6097C" w:rsidRDefault="00431481" w:rsidP="00F6097C">
      <w:pPr>
        <w:spacing w:after="0" w:line="240" w:lineRule="auto"/>
        <w:contextualSpacing/>
        <w:rPr>
          <w:rFonts w:ascii="Times New Roman" w:hAnsi="Times New Roman" w:cs="Times New Roman"/>
          <w:b/>
        </w:rPr>
      </w:pPr>
      <w:r w:rsidRPr="00F6097C">
        <w:rPr>
          <w:rFonts w:ascii="Times New Roman" w:hAnsi="Times New Roman" w:cs="Times New Roman"/>
        </w:rPr>
        <w:t xml:space="preserve">                                                                               </w:t>
      </w:r>
      <w:r w:rsidR="00F6097C">
        <w:rPr>
          <w:rFonts w:ascii="Times New Roman" w:hAnsi="Times New Roman" w:cs="Times New Roman"/>
        </w:rPr>
        <w:t xml:space="preserve">                          </w:t>
      </w:r>
      <w:r w:rsidRPr="00F6097C">
        <w:rPr>
          <w:rFonts w:ascii="Times New Roman" w:hAnsi="Times New Roman" w:cs="Times New Roman"/>
        </w:rPr>
        <w:t xml:space="preserve"> </w:t>
      </w:r>
      <w:r w:rsidR="00A60F5F" w:rsidRPr="00F6097C">
        <w:rPr>
          <w:rFonts w:ascii="Times New Roman" w:hAnsi="Times New Roman" w:cs="Times New Roman"/>
          <w:b/>
        </w:rPr>
        <w:t>Приказом</w:t>
      </w:r>
      <w:r w:rsidR="00F6097C" w:rsidRPr="00F6097C">
        <w:rPr>
          <w:rFonts w:ascii="Times New Roman" w:hAnsi="Times New Roman" w:cs="Times New Roman"/>
          <w:b/>
        </w:rPr>
        <w:t xml:space="preserve"> №57 «а»</w:t>
      </w:r>
      <w:r w:rsidR="00A60F5F" w:rsidRPr="00F6097C">
        <w:rPr>
          <w:rFonts w:ascii="Times New Roman" w:hAnsi="Times New Roman" w:cs="Times New Roman"/>
          <w:b/>
        </w:rPr>
        <w:t xml:space="preserve"> по ГКОУ РД</w:t>
      </w:r>
      <w:r w:rsidR="002860B7" w:rsidRPr="00F6097C">
        <w:rPr>
          <w:rFonts w:ascii="Times New Roman" w:hAnsi="Times New Roman" w:cs="Times New Roman"/>
          <w:b/>
        </w:rPr>
        <w:t xml:space="preserve">  </w:t>
      </w:r>
      <w:r w:rsidR="00A60F5F" w:rsidRPr="00F6097C">
        <w:rPr>
          <w:rFonts w:ascii="Times New Roman" w:hAnsi="Times New Roman" w:cs="Times New Roman"/>
          <w:b/>
        </w:rPr>
        <w:t xml:space="preserve"> </w:t>
      </w:r>
    </w:p>
    <w:p w:rsidR="002860B7" w:rsidRPr="00F6097C" w:rsidRDefault="00431481" w:rsidP="00F6097C">
      <w:pPr>
        <w:spacing w:after="0" w:line="240" w:lineRule="auto"/>
        <w:contextualSpacing/>
        <w:rPr>
          <w:rFonts w:ascii="Times New Roman" w:hAnsi="Times New Roman" w:cs="Times New Roman"/>
          <w:b/>
        </w:rPr>
      </w:pPr>
      <w:r w:rsidRPr="00F6097C">
        <w:rPr>
          <w:rFonts w:ascii="Times New Roman" w:hAnsi="Times New Roman" w:cs="Times New Roman"/>
        </w:rPr>
        <w:t xml:space="preserve">                                                                              </w:t>
      </w:r>
      <w:r w:rsidR="00F6097C">
        <w:rPr>
          <w:rFonts w:ascii="Times New Roman" w:hAnsi="Times New Roman" w:cs="Times New Roman"/>
        </w:rPr>
        <w:t xml:space="preserve">                «</w:t>
      </w:r>
      <w:proofErr w:type="spellStart"/>
      <w:r w:rsidR="00A60F5F" w:rsidRPr="00F6097C">
        <w:rPr>
          <w:rFonts w:ascii="Times New Roman" w:hAnsi="Times New Roman" w:cs="Times New Roman"/>
          <w:b/>
        </w:rPr>
        <w:t>Теречная</w:t>
      </w:r>
      <w:proofErr w:type="spellEnd"/>
      <w:r w:rsidR="00A60F5F" w:rsidRPr="00F6097C">
        <w:rPr>
          <w:rFonts w:ascii="Times New Roman" w:hAnsi="Times New Roman" w:cs="Times New Roman"/>
          <w:b/>
        </w:rPr>
        <w:t xml:space="preserve"> ООШ </w:t>
      </w:r>
      <w:proofErr w:type="spellStart"/>
      <w:r w:rsidR="00A60F5F" w:rsidRPr="00F6097C">
        <w:rPr>
          <w:rFonts w:ascii="Times New Roman" w:hAnsi="Times New Roman" w:cs="Times New Roman"/>
          <w:b/>
        </w:rPr>
        <w:t>Тляратинского</w:t>
      </w:r>
      <w:proofErr w:type="spellEnd"/>
      <w:r w:rsidR="00A60F5F" w:rsidRPr="00F6097C">
        <w:rPr>
          <w:rFonts w:ascii="Times New Roman" w:hAnsi="Times New Roman" w:cs="Times New Roman"/>
          <w:b/>
        </w:rPr>
        <w:t xml:space="preserve"> района</w:t>
      </w:r>
      <w:r w:rsidR="00F6097C">
        <w:rPr>
          <w:rFonts w:ascii="Times New Roman" w:hAnsi="Times New Roman" w:cs="Times New Roman"/>
          <w:b/>
        </w:rPr>
        <w:t>»</w:t>
      </w:r>
    </w:p>
    <w:p w:rsidR="00F6097C" w:rsidRDefault="002860B7" w:rsidP="00F6097C">
      <w:pPr>
        <w:spacing w:after="0" w:line="240" w:lineRule="auto"/>
        <w:contextualSpacing/>
        <w:rPr>
          <w:rFonts w:ascii="Times New Roman" w:hAnsi="Times New Roman" w:cs="Times New Roman"/>
        </w:rPr>
      </w:pPr>
      <w:r w:rsidRPr="00F6097C">
        <w:rPr>
          <w:rFonts w:ascii="Times New Roman" w:hAnsi="Times New Roman" w:cs="Times New Roman"/>
          <w:b/>
        </w:rPr>
        <w:t xml:space="preserve">                                                                                                          </w:t>
      </w:r>
      <w:r w:rsidR="008F2C03" w:rsidRPr="00F6097C">
        <w:rPr>
          <w:rFonts w:ascii="Times New Roman" w:hAnsi="Times New Roman" w:cs="Times New Roman"/>
          <w:b/>
        </w:rPr>
        <w:t xml:space="preserve">       </w:t>
      </w:r>
      <w:r w:rsidR="00F6097C" w:rsidRPr="00F6097C">
        <w:rPr>
          <w:rFonts w:ascii="Times New Roman" w:hAnsi="Times New Roman" w:cs="Times New Roman"/>
          <w:b/>
        </w:rPr>
        <w:t>Директор школы</w:t>
      </w:r>
      <w:r w:rsidR="00F6097C" w:rsidRPr="00F6097C">
        <w:rPr>
          <w:rFonts w:ascii="Times New Roman" w:hAnsi="Times New Roman" w:cs="Times New Roman"/>
        </w:rPr>
        <w:t xml:space="preserve"> </w:t>
      </w:r>
    </w:p>
    <w:p w:rsidR="00F6097C" w:rsidRPr="00F6097C" w:rsidRDefault="00F6097C" w:rsidP="00F6097C">
      <w:pPr>
        <w:spacing w:after="0" w:line="240" w:lineRule="auto"/>
        <w:contextualSpacing/>
        <w:rPr>
          <w:rFonts w:ascii="Times New Roman" w:hAnsi="Times New Roman" w:cs="Times New Roman"/>
        </w:rPr>
      </w:pPr>
    </w:p>
    <w:p w:rsidR="00F6097C" w:rsidRPr="00F6097C" w:rsidRDefault="00D355CC" w:rsidP="00F6097C">
      <w:pPr>
        <w:spacing w:after="0" w:line="240" w:lineRule="auto"/>
        <w:contextualSpacing/>
        <w:jc w:val="right"/>
        <w:rPr>
          <w:rFonts w:ascii="Times New Roman" w:hAnsi="Times New Roman" w:cs="Times New Roman"/>
          <w:b/>
        </w:rPr>
      </w:pPr>
      <w:bookmarkStart w:id="0" w:name="_GoBack"/>
      <w:r>
        <w:rPr>
          <w:rFonts w:ascii="Times New Roman" w:hAnsi="Times New Roman" w:cs="Times New Roman"/>
          <w:noProof/>
          <w:lang w:eastAsia="ru-RU"/>
        </w:rPr>
        <w:drawing>
          <wp:anchor distT="0" distB="0" distL="114300" distR="114300" simplePos="0" relativeHeight="251658240" behindDoc="0" locked="0" layoutInCell="1" allowOverlap="1" wp14:anchorId="691586D8" wp14:editId="79E2FE0F">
            <wp:simplePos x="0" y="0"/>
            <wp:positionH relativeFrom="margin">
              <wp:posOffset>-2338705</wp:posOffset>
            </wp:positionH>
            <wp:positionV relativeFrom="margin">
              <wp:posOffset>884555</wp:posOffset>
            </wp:positionV>
            <wp:extent cx="10620375" cy="7486650"/>
            <wp:effectExtent l="4763" t="0" r="0" b="0"/>
            <wp:wrapNone/>
            <wp:docPr id="1" name="Рисунок 1" descr="C:\Users\Залина\Downloads\IMG_20200610_120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лина\Downloads\IMG_20200610_120713.jpg"/>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0620375" cy="74866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F6097C" w:rsidRPr="00F6097C">
        <w:rPr>
          <w:rFonts w:ascii="Times New Roman" w:hAnsi="Times New Roman" w:cs="Times New Roman"/>
        </w:rPr>
        <w:t>__________________</w:t>
      </w:r>
      <w:proofErr w:type="spellStart"/>
      <w:r w:rsidR="00F6097C" w:rsidRPr="00F6097C">
        <w:rPr>
          <w:rFonts w:ascii="Times New Roman" w:hAnsi="Times New Roman" w:cs="Times New Roman"/>
        </w:rPr>
        <w:t>А.</w:t>
      </w:r>
      <w:r w:rsidR="00F6097C" w:rsidRPr="00F6097C">
        <w:rPr>
          <w:rFonts w:ascii="Times New Roman" w:hAnsi="Times New Roman" w:cs="Times New Roman"/>
          <w:b/>
        </w:rPr>
        <w:t>Ш.Гамзатов</w:t>
      </w:r>
      <w:proofErr w:type="spellEnd"/>
    </w:p>
    <w:p w:rsidR="00A60F5F" w:rsidRPr="00F6097C" w:rsidRDefault="008F2C03" w:rsidP="00F6097C">
      <w:pPr>
        <w:spacing w:after="0" w:line="240" w:lineRule="auto"/>
        <w:contextualSpacing/>
        <w:jc w:val="right"/>
        <w:rPr>
          <w:rFonts w:ascii="Times New Roman" w:hAnsi="Times New Roman" w:cs="Times New Roman"/>
          <w:b/>
        </w:rPr>
      </w:pPr>
      <w:r w:rsidRPr="00F6097C">
        <w:rPr>
          <w:rFonts w:ascii="Times New Roman" w:hAnsi="Times New Roman" w:cs="Times New Roman"/>
          <w:b/>
        </w:rPr>
        <w:t>от  07</w:t>
      </w:r>
      <w:r w:rsidR="002860B7" w:rsidRPr="00F6097C">
        <w:rPr>
          <w:rFonts w:ascii="Times New Roman" w:hAnsi="Times New Roman" w:cs="Times New Roman"/>
          <w:b/>
        </w:rPr>
        <w:t>.04.2020г</w:t>
      </w:r>
      <w:r w:rsidR="00A60F5F" w:rsidRPr="00F6097C">
        <w:rPr>
          <w:rFonts w:ascii="Times New Roman" w:hAnsi="Times New Roman" w:cs="Times New Roman"/>
          <w:b/>
        </w:rPr>
        <w:t xml:space="preserve"> </w:t>
      </w:r>
    </w:p>
    <w:p w:rsidR="00431481" w:rsidRPr="00F6097C" w:rsidRDefault="00431481">
      <w:pPr>
        <w:rPr>
          <w:rFonts w:ascii="Times New Roman" w:hAnsi="Times New Roman" w:cs="Times New Roman"/>
          <w:b/>
        </w:rPr>
      </w:pPr>
      <w:r w:rsidRPr="00F6097C">
        <w:rPr>
          <w:rFonts w:ascii="Times New Roman" w:hAnsi="Times New Roman" w:cs="Times New Roman"/>
        </w:rPr>
        <w:t xml:space="preserve">                                                                                                      </w:t>
      </w:r>
      <w:r w:rsidR="002860B7" w:rsidRPr="00F6097C">
        <w:rPr>
          <w:rFonts w:ascii="Times New Roman" w:hAnsi="Times New Roman" w:cs="Times New Roman"/>
        </w:rPr>
        <w:t xml:space="preserve">       </w:t>
      </w:r>
      <w:r w:rsidRPr="00F6097C">
        <w:rPr>
          <w:rFonts w:ascii="Times New Roman" w:hAnsi="Times New Roman" w:cs="Times New Roman"/>
        </w:rPr>
        <w:t xml:space="preserve">   </w:t>
      </w:r>
      <w:r w:rsidR="00A60F5F" w:rsidRPr="00F6097C">
        <w:rPr>
          <w:rFonts w:ascii="Times New Roman" w:hAnsi="Times New Roman" w:cs="Times New Roman"/>
        </w:rPr>
        <w:t xml:space="preserve"> </w:t>
      </w:r>
    </w:p>
    <w:p w:rsidR="00431481" w:rsidRPr="00F6097C" w:rsidRDefault="00431481">
      <w:pPr>
        <w:rPr>
          <w:rFonts w:ascii="Times New Roman" w:hAnsi="Times New Roman" w:cs="Times New Roman"/>
        </w:rPr>
      </w:pPr>
    </w:p>
    <w:p w:rsidR="00431481" w:rsidRPr="00F6097C" w:rsidRDefault="00431481">
      <w:pPr>
        <w:rPr>
          <w:rFonts w:ascii="Times New Roman" w:hAnsi="Times New Roman" w:cs="Times New Roman"/>
          <w:b/>
          <w:sz w:val="32"/>
        </w:rPr>
      </w:pPr>
      <w:r w:rsidRPr="00F6097C">
        <w:rPr>
          <w:rFonts w:ascii="Times New Roman" w:hAnsi="Times New Roman" w:cs="Times New Roman"/>
        </w:rPr>
        <w:t xml:space="preserve">                                                      </w:t>
      </w:r>
      <w:r w:rsidR="00B957A8" w:rsidRPr="00F6097C">
        <w:rPr>
          <w:rFonts w:ascii="Times New Roman" w:hAnsi="Times New Roman" w:cs="Times New Roman"/>
          <w:b/>
          <w:sz w:val="32"/>
        </w:rPr>
        <w:t xml:space="preserve">ПОЛОЖЕНИЕ </w:t>
      </w:r>
    </w:p>
    <w:p w:rsidR="00C30577" w:rsidRPr="00F6097C" w:rsidRDefault="00B957A8">
      <w:pPr>
        <w:rPr>
          <w:rFonts w:ascii="Times New Roman" w:hAnsi="Times New Roman" w:cs="Times New Roman"/>
          <w:b/>
          <w:sz w:val="28"/>
          <w:szCs w:val="28"/>
        </w:rPr>
      </w:pPr>
      <w:r w:rsidRPr="00F6097C">
        <w:rPr>
          <w:rFonts w:ascii="Times New Roman" w:hAnsi="Times New Roman" w:cs="Times New Roman"/>
          <w:b/>
          <w:sz w:val="28"/>
          <w:szCs w:val="28"/>
        </w:rPr>
        <w:t xml:space="preserve">о текущем контроле и промежуточной аттестации обучающихся при организации образовательного процесса с применением электронного обучения и дистанционных образовательных технологий </w:t>
      </w:r>
    </w:p>
    <w:p w:rsidR="00C30577" w:rsidRPr="00F6097C" w:rsidRDefault="00B957A8">
      <w:pPr>
        <w:rPr>
          <w:rFonts w:ascii="Times New Roman" w:hAnsi="Times New Roman" w:cs="Times New Roman"/>
          <w:b/>
          <w:sz w:val="24"/>
          <w:szCs w:val="24"/>
        </w:rPr>
      </w:pPr>
      <w:r w:rsidRPr="00F6097C">
        <w:rPr>
          <w:rFonts w:ascii="Times New Roman" w:hAnsi="Times New Roman" w:cs="Times New Roman"/>
          <w:sz w:val="24"/>
          <w:szCs w:val="24"/>
        </w:rPr>
        <w:t xml:space="preserve">1. </w:t>
      </w:r>
      <w:r w:rsidRPr="00F6097C">
        <w:rPr>
          <w:rFonts w:ascii="Times New Roman" w:hAnsi="Times New Roman" w:cs="Times New Roman"/>
          <w:b/>
          <w:sz w:val="24"/>
          <w:szCs w:val="24"/>
        </w:rPr>
        <w:t xml:space="preserve">Общие положения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1.1. Настоящее Положение разработано в соответствии со следующими нормативно-правовыми актами: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Федеральным законом "Об образовании в Российской Федерации" от 29.12.2012 № 273-ФЗ;</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РФ от 30.08.2013 № 1015;</w:t>
      </w:r>
    </w:p>
    <w:p w:rsidR="00A60F5F"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 Приказом Министерства образования и науки Российской Федерации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2 • Письмом Министерства просвещения Российской Федерации "О направлении методических рекомендаций" от 19.03.2020 № ГД-39/04;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Инструктивно-методическим письмом Комитета по образованию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от 16.03.2020 № 03-28-2516/20-0-0;</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 Уставом</w:t>
      </w:r>
      <w:r w:rsidR="00C30577" w:rsidRPr="00F6097C">
        <w:rPr>
          <w:rFonts w:ascii="Times New Roman" w:hAnsi="Times New Roman" w:cs="Times New Roman"/>
          <w:sz w:val="24"/>
          <w:szCs w:val="24"/>
        </w:rPr>
        <w:t xml:space="preserve"> ГКОУ РД  </w:t>
      </w:r>
      <w:proofErr w:type="spellStart"/>
      <w:r w:rsidR="00C30577" w:rsidRPr="00F6097C">
        <w:rPr>
          <w:rFonts w:ascii="Times New Roman" w:hAnsi="Times New Roman" w:cs="Times New Roman"/>
          <w:sz w:val="24"/>
          <w:szCs w:val="24"/>
        </w:rPr>
        <w:t>Теречная</w:t>
      </w:r>
      <w:proofErr w:type="spellEnd"/>
      <w:r w:rsidR="00C30577" w:rsidRPr="00F6097C">
        <w:rPr>
          <w:rFonts w:ascii="Times New Roman" w:hAnsi="Times New Roman" w:cs="Times New Roman"/>
          <w:sz w:val="24"/>
          <w:szCs w:val="24"/>
        </w:rPr>
        <w:t xml:space="preserve">  О</w:t>
      </w:r>
      <w:r w:rsidRPr="00F6097C">
        <w:rPr>
          <w:rFonts w:ascii="Times New Roman" w:hAnsi="Times New Roman" w:cs="Times New Roman"/>
          <w:sz w:val="24"/>
          <w:szCs w:val="24"/>
        </w:rPr>
        <w:t xml:space="preserve">ОШ </w:t>
      </w:r>
      <w:r w:rsidR="00C30577" w:rsidRPr="00F6097C">
        <w:rPr>
          <w:rFonts w:ascii="Times New Roman" w:hAnsi="Times New Roman" w:cs="Times New Roman"/>
          <w:sz w:val="24"/>
          <w:szCs w:val="24"/>
        </w:rPr>
        <w:t xml:space="preserve"> </w:t>
      </w:r>
      <w:proofErr w:type="spellStart"/>
      <w:r w:rsidR="00C30577" w:rsidRPr="00F6097C">
        <w:rPr>
          <w:rFonts w:ascii="Times New Roman" w:hAnsi="Times New Roman" w:cs="Times New Roman"/>
          <w:sz w:val="24"/>
          <w:szCs w:val="24"/>
        </w:rPr>
        <w:t>Тляратинского</w:t>
      </w:r>
      <w:proofErr w:type="spellEnd"/>
      <w:r w:rsidR="00C30577" w:rsidRPr="00F6097C">
        <w:rPr>
          <w:rFonts w:ascii="Times New Roman" w:hAnsi="Times New Roman" w:cs="Times New Roman"/>
          <w:sz w:val="24"/>
          <w:szCs w:val="24"/>
        </w:rPr>
        <w:t xml:space="preserve">   района</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1.2. Настоящее Положение является локальным нормативным актом </w:t>
      </w:r>
      <w:r w:rsidR="00C30577" w:rsidRPr="00F6097C">
        <w:rPr>
          <w:rFonts w:ascii="Times New Roman" w:hAnsi="Times New Roman" w:cs="Times New Roman"/>
          <w:sz w:val="24"/>
          <w:szCs w:val="24"/>
        </w:rPr>
        <w:t xml:space="preserve"> ГКОУ РД  </w:t>
      </w:r>
      <w:proofErr w:type="spellStart"/>
      <w:r w:rsidR="00C30577" w:rsidRPr="00F6097C">
        <w:rPr>
          <w:rFonts w:ascii="Times New Roman" w:hAnsi="Times New Roman" w:cs="Times New Roman"/>
          <w:sz w:val="24"/>
          <w:szCs w:val="24"/>
        </w:rPr>
        <w:t>Теречная</w:t>
      </w:r>
      <w:proofErr w:type="spellEnd"/>
      <w:r w:rsidR="00C30577" w:rsidRPr="00F6097C">
        <w:rPr>
          <w:rFonts w:ascii="Times New Roman" w:hAnsi="Times New Roman" w:cs="Times New Roman"/>
          <w:sz w:val="24"/>
          <w:szCs w:val="24"/>
        </w:rPr>
        <w:t xml:space="preserve"> ООШ  </w:t>
      </w:r>
      <w:proofErr w:type="spellStart"/>
      <w:r w:rsidR="00C30577" w:rsidRPr="00F6097C">
        <w:rPr>
          <w:rFonts w:ascii="Times New Roman" w:hAnsi="Times New Roman" w:cs="Times New Roman"/>
          <w:sz w:val="24"/>
          <w:szCs w:val="24"/>
        </w:rPr>
        <w:t>Тляратинского</w:t>
      </w:r>
      <w:proofErr w:type="spellEnd"/>
      <w:r w:rsidR="00C30577" w:rsidRPr="00F6097C">
        <w:rPr>
          <w:rFonts w:ascii="Times New Roman" w:hAnsi="Times New Roman" w:cs="Times New Roman"/>
          <w:sz w:val="24"/>
          <w:szCs w:val="24"/>
        </w:rPr>
        <w:t xml:space="preserve"> района</w:t>
      </w:r>
      <w:r w:rsidRPr="00F6097C">
        <w:rPr>
          <w:rFonts w:ascii="Times New Roman" w:hAnsi="Times New Roman" w:cs="Times New Roman"/>
          <w:sz w:val="24"/>
          <w:szCs w:val="24"/>
        </w:rPr>
        <w:t xml:space="preserve">, регламентирующим порядок проведения текущего контроля и промежуточной </w:t>
      </w:r>
      <w:proofErr w:type="gramStart"/>
      <w:r w:rsidRPr="00F6097C">
        <w:rPr>
          <w:rFonts w:ascii="Times New Roman" w:hAnsi="Times New Roman" w:cs="Times New Roman"/>
          <w:sz w:val="24"/>
          <w:szCs w:val="24"/>
        </w:rPr>
        <w:t>аттестации</w:t>
      </w:r>
      <w:proofErr w:type="gramEnd"/>
      <w:r w:rsidRPr="00F6097C">
        <w:rPr>
          <w:rFonts w:ascii="Times New Roman" w:hAnsi="Times New Roman" w:cs="Times New Roman"/>
          <w:sz w:val="24"/>
          <w:szCs w:val="24"/>
        </w:rPr>
        <w:t xml:space="preserve"> обучающихся при реализации образовательных программ с применением электронного обучения, дистанционных образовательных технологий.</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1.3. Освоение образовательной программы сопровождается текущим контролем успеваемости и промежуточной аттестацией </w:t>
      </w:r>
      <w:proofErr w:type="gramStart"/>
      <w:r w:rsidRPr="00F6097C">
        <w:rPr>
          <w:rFonts w:ascii="Times New Roman" w:hAnsi="Times New Roman" w:cs="Times New Roman"/>
          <w:sz w:val="24"/>
          <w:szCs w:val="24"/>
        </w:rPr>
        <w:t>обучающихся</w:t>
      </w:r>
      <w:proofErr w:type="gramEnd"/>
      <w:r w:rsidRPr="00F6097C">
        <w:rPr>
          <w:rFonts w:ascii="Times New Roman" w:hAnsi="Times New Roman" w:cs="Times New Roman"/>
          <w:sz w:val="24"/>
          <w:szCs w:val="24"/>
        </w:rPr>
        <w:t>.</w:t>
      </w:r>
    </w:p>
    <w:p w:rsidR="00B957A8" w:rsidRPr="00F6097C" w:rsidRDefault="00B957A8">
      <w:pPr>
        <w:rPr>
          <w:rFonts w:ascii="Times New Roman" w:hAnsi="Times New Roman" w:cs="Times New Roman"/>
          <w:b/>
          <w:sz w:val="24"/>
          <w:szCs w:val="24"/>
        </w:rPr>
      </w:pPr>
      <w:r w:rsidRPr="00F6097C">
        <w:rPr>
          <w:rFonts w:ascii="Times New Roman" w:hAnsi="Times New Roman" w:cs="Times New Roman"/>
          <w:sz w:val="24"/>
          <w:szCs w:val="24"/>
        </w:rPr>
        <w:lastRenderedPageBreak/>
        <w:t xml:space="preserve"> 1.4. </w:t>
      </w:r>
      <w:proofErr w:type="gramStart"/>
      <w:r w:rsidRPr="00F6097C">
        <w:rPr>
          <w:rFonts w:ascii="Times New Roman" w:hAnsi="Times New Roman" w:cs="Times New Roman"/>
          <w:b/>
          <w:sz w:val="24"/>
          <w:szCs w:val="24"/>
        </w:rPr>
        <w:t>Текущий контроль успеваемости обучающихся</w:t>
      </w:r>
      <w:r w:rsidRPr="00F6097C">
        <w:rPr>
          <w:rFonts w:ascii="Times New Roman" w:hAnsi="Times New Roman" w:cs="Times New Roman"/>
          <w:sz w:val="24"/>
          <w:szCs w:val="24"/>
        </w:rPr>
        <w:t xml:space="preserve"> – это систематическая проверка учебных достижений, проводимая педагогическим работником в ходе осуществления образовательной деятельности в соответствии с образовательной программой.</w:t>
      </w:r>
      <w:proofErr w:type="gramEnd"/>
      <w:r w:rsidRPr="00F6097C">
        <w:rPr>
          <w:rFonts w:ascii="Times New Roman" w:hAnsi="Times New Roman" w:cs="Times New Roman"/>
          <w:sz w:val="24"/>
          <w:szCs w:val="24"/>
        </w:rPr>
        <w:t xml:space="preserve">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образовательной программы. </w:t>
      </w:r>
    </w:p>
    <w:p w:rsidR="00B957A8" w:rsidRPr="00F6097C" w:rsidRDefault="00B957A8">
      <w:pPr>
        <w:rPr>
          <w:rFonts w:ascii="Times New Roman" w:hAnsi="Times New Roman" w:cs="Times New Roman"/>
          <w:sz w:val="24"/>
          <w:szCs w:val="24"/>
        </w:rPr>
      </w:pPr>
      <w:r w:rsidRPr="00F6097C">
        <w:rPr>
          <w:rFonts w:ascii="Times New Roman" w:hAnsi="Times New Roman" w:cs="Times New Roman"/>
          <w:b/>
          <w:sz w:val="24"/>
          <w:szCs w:val="24"/>
        </w:rPr>
        <w:t>1.5. Промежуточная аттестация</w:t>
      </w:r>
      <w:r w:rsidRPr="00F6097C">
        <w:rPr>
          <w:rFonts w:ascii="Times New Roman" w:hAnsi="Times New Roman" w:cs="Times New Roman"/>
          <w:sz w:val="24"/>
          <w:szCs w:val="24"/>
        </w:rPr>
        <w:t xml:space="preserve"> – это установление уровня достижения результатов освоения учебных предметов, курсов, дисциплин (модулей), предусмотренных образовательной программой. 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Промежуточная аттестация проводится по итогам учебной четверти (во 2 - 9-х классах)</w:t>
      </w:r>
      <w:r w:rsidR="00C30577" w:rsidRPr="00F6097C">
        <w:rPr>
          <w:rFonts w:ascii="Times New Roman" w:hAnsi="Times New Roman" w:cs="Times New Roman"/>
          <w:sz w:val="24"/>
          <w:szCs w:val="24"/>
        </w:rPr>
        <w:t xml:space="preserve"> </w:t>
      </w:r>
      <w:r w:rsidRPr="00F6097C">
        <w:rPr>
          <w:rFonts w:ascii="Times New Roman" w:hAnsi="Times New Roman" w:cs="Times New Roman"/>
          <w:sz w:val="24"/>
          <w:szCs w:val="24"/>
        </w:rPr>
        <w:t xml:space="preserve"> учебного года.</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1.6. ОУ информирует родителей (законных представителей) обучающихся о формах проведения текущего контроля и промежуточной аттестации при освоении </w:t>
      </w:r>
      <w:proofErr w:type="gramStart"/>
      <w:r w:rsidRPr="00F6097C">
        <w:rPr>
          <w:rFonts w:ascii="Times New Roman" w:hAnsi="Times New Roman" w:cs="Times New Roman"/>
          <w:sz w:val="24"/>
          <w:szCs w:val="24"/>
        </w:rPr>
        <w:t>обучающимися</w:t>
      </w:r>
      <w:proofErr w:type="gramEnd"/>
      <w:r w:rsidRPr="00F6097C">
        <w:rPr>
          <w:rFonts w:ascii="Times New Roman" w:hAnsi="Times New Roman" w:cs="Times New Roman"/>
          <w:sz w:val="24"/>
          <w:szCs w:val="24"/>
        </w:rPr>
        <w:t xml:space="preserve"> образовательных программ с применением дистанционных образовательных технологий, электронного обучения путем размещения соответствующей информации на официальном сайте ОУ.</w:t>
      </w:r>
    </w:p>
    <w:p w:rsidR="00B957A8" w:rsidRPr="00F6097C" w:rsidRDefault="00B957A8">
      <w:pPr>
        <w:rPr>
          <w:rFonts w:ascii="Times New Roman" w:hAnsi="Times New Roman" w:cs="Times New Roman"/>
          <w:b/>
          <w:sz w:val="24"/>
          <w:szCs w:val="24"/>
        </w:rPr>
      </w:pPr>
      <w:r w:rsidRPr="00F6097C">
        <w:rPr>
          <w:rFonts w:ascii="Times New Roman" w:hAnsi="Times New Roman" w:cs="Times New Roman"/>
          <w:sz w:val="24"/>
          <w:szCs w:val="24"/>
        </w:rPr>
        <w:t xml:space="preserve"> 1.7. Настоящее Положение, а также изменения и дополнения к нему утверждаются приказом директора ОУ.</w:t>
      </w:r>
    </w:p>
    <w:p w:rsidR="00B957A8" w:rsidRPr="00F6097C" w:rsidRDefault="00B957A8">
      <w:pPr>
        <w:rPr>
          <w:rFonts w:ascii="Times New Roman" w:hAnsi="Times New Roman" w:cs="Times New Roman"/>
          <w:b/>
          <w:sz w:val="24"/>
          <w:szCs w:val="24"/>
        </w:rPr>
      </w:pPr>
      <w:r w:rsidRPr="00F6097C">
        <w:rPr>
          <w:rFonts w:ascii="Times New Roman" w:hAnsi="Times New Roman" w:cs="Times New Roman"/>
          <w:b/>
          <w:sz w:val="24"/>
          <w:szCs w:val="24"/>
        </w:rPr>
        <w:t xml:space="preserve"> 3 2. Содержание и порядок проведения текущего контроля успеваемости </w:t>
      </w:r>
      <w:proofErr w:type="gramStart"/>
      <w:r w:rsidRPr="00F6097C">
        <w:rPr>
          <w:rFonts w:ascii="Times New Roman" w:hAnsi="Times New Roman" w:cs="Times New Roman"/>
          <w:b/>
          <w:sz w:val="24"/>
          <w:szCs w:val="24"/>
        </w:rPr>
        <w:t>обучающихся</w:t>
      </w:r>
      <w:proofErr w:type="gramEnd"/>
    </w:p>
    <w:p w:rsidR="00A60F5F"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2.1. Текущий контроль успеваемости обучающихся проводится в целях: - контроля уровня достижения </w:t>
      </w:r>
      <w:proofErr w:type="gramStart"/>
      <w:r w:rsidRPr="00F6097C">
        <w:rPr>
          <w:rFonts w:ascii="Times New Roman" w:hAnsi="Times New Roman" w:cs="Times New Roman"/>
          <w:sz w:val="24"/>
          <w:szCs w:val="24"/>
        </w:rPr>
        <w:t>обучающимися</w:t>
      </w:r>
      <w:proofErr w:type="gramEnd"/>
      <w:r w:rsidRPr="00F6097C">
        <w:rPr>
          <w:rFonts w:ascii="Times New Roman" w:hAnsi="Times New Roman" w:cs="Times New Roman"/>
          <w:sz w:val="24"/>
          <w:szCs w:val="24"/>
        </w:rPr>
        <w:t xml:space="preserve"> результатов, предусмотренных образовательной программой; - оценки соответствия результатов освоения образовательных программ требованиям ФГОС (ФК ГОС);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проведения </w:t>
      </w:r>
      <w:proofErr w:type="gramStart"/>
      <w:r w:rsidRPr="00F6097C">
        <w:rPr>
          <w:rFonts w:ascii="Times New Roman" w:hAnsi="Times New Roman" w:cs="Times New Roman"/>
          <w:sz w:val="24"/>
          <w:szCs w:val="24"/>
        </w:rPr>
        <w:t>обучающимися</w:t>
      </w:r>
      <w:proofErr w:type="gramEnd"/>
      <w:r w:rsidRPr="00F6097C">
        <w:rPr>
          <w:rFonts w:ascii="Times New Roman" w:hAnsi="Times New Roman" w:cs="Times New Roman"/>
          <w:sz w:val="24"/>
          <w:szCs w:val="24"/>
        </w:rPr>
        <w:t xml:space="preserve"> самооценки, оценки его работы педагогическим работником с целью возможного совершенствования образовательного процесса.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2.2. Текущий контроль с применением электронного обучения и дистанционных образовательных технологий по каждому предмету осуществляется посредством технологий, обеспечивающих объективность оценивания и сохранность результатов. Текущий контроль осуществляется педагогическим работником, реализующим соответствующую часть образовательной программы. 2.3. Порядок, формы, периодичность, количество обязательных мероприятий при проведении текущего контроля успеваемости обучающихся при реализации образовательных программ с применением электронного обучения, дистанционных образовательных технологий определяются педагогическим работником с учетом образовательной программы.</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2.4. Текущий контроль (оценка результатов обучения) при организации освоения образовательных программ с применением дистанционных образовательных технологий может организовываться в следующих формах:</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 письменные домашние задания, контрольные работы, тесты;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lastRenderedPageBreak/>
        <w:t>• электронный опрос с применением тестов, интерактивных заданий;</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 устный опрос при проведении урока в режиме </w:t>
      </w:r>
      <w:proofErr w:type="spellStart"/>
      <w:r w:rsidRPr="00F6097C">
        <w:rPr>
          <w:rFonts w:ascii="Times New Roman" w:hAnsi="Times New Roman" w:cs="Times New Roman"/>
          <w:sz w:val="24"/>
          <w:szCs w:val="24"/>
        </w:rPr>
        <w:t>online</w:t>
      </w:r>
      <w:proofErr w:type="spellEnd"/>
      <w:r w:rsidRPr="00F6097C">
        <w:rPr>
          <w:rFonts w:ascii="Times New Roman" w:hAnsi="Times New Roman" w:cs="Times New Roman"/>
          <w:sz w:val="24"/>
          <w:szCs w:val="24"/>
        </w:rPr>
        <w:t xml:space="preserve">;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выполнение практического задания; • выполнение творческого задания;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работа над проектом, учебным исследованием;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написание сочинения;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выполнение лабораторной работы с использованием цифровых лабораторий;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участие в групповых дискуссиях, организованных с применением цифровых технологий;</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 написание реферата, доклада;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выполнение самостоятельной работы по предмету, организованной с использованием цифровых платформ и т.п</w:t>
      </w:r>
      <w:proofErr w:type="gramStart"/>
      <w:r w:rsidRPr="00F6097C">
        <w:rPr>
          <w:rFonts w:ascii="Times New Roman" w:hAnsi="Times New Roman" w:cs="Times New Roman"/>
          <w:sz w:val="24"/>
          <w:szCs w:val="24"/>
        </w:rPr>
        <w:t xml:space="preserve">.. </w:t>
      </w:r>
      <w:proofErr w:type="gramEnd"/>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4 2.5. Фиксация результатов текущего контроля осуществляется по пятибалльной системе. Текущий контроль успеваемости обучающихся первого класса осуществляется без фиксации достижений обучающихся в виде отметок.</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2.6. Критерии </w:t>
      </w:r>
      <w:proofErr w:type="gramStart"/>
      <w:r w:rsidRPr="00F6097C">
        <w:rPr>
          <w:rFonts w:ascii="Times New Roman" w:hAnsi="Times New Roman" w:cs="Times New Roman"/>
          <w:sz w:val="24"/>
          <w:szCs w:val="24"/>
        </w:rPr>
        <w:t>оценки результатов проведения текущего контроля предметных достижений обучающегося</w:t>
      </w:r>
      <w:proofErr w:type="gramEnd"/>
      <w:r w:rsidRPr="00F6097C">
        <w:rPr>
          <w:rFonts w:ascii="Times New Roman" w:hAnsi="Times New Roman" w:cs="Times New Roman"/>
          <w:sz w:val="24"/>
          <w:szCs w:val="24"/>
        </w:rPr>
        <w:t xml:space="preserve"> разрабатываются педагогическим работником самостоятельно в соответствии с выбранной формой оценки и доводятся до сведения обучающихся перед проведением контроля. 2.7. Текущий контроль при реализации образовательных программ с применением электронного обучения, дистанционных образовательных технологий осуществляется педагогическим работником в соответствии с недельной учебной нагрузкой и расписанием учебных занятий и выставляется не реже 1 (одной) отметки за 3 (три) проведённых занятия.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2.8. </w:t>
      </w:r>
      <w:proofErr w:type="gramStart"/>
      <w:r w:rsidRPr="00F6097C">
        <w:rPr>
          <w:rFonts w:ascii="Times New Roman" w:hAnsi="Times New Roman" w:cs="Times New Roman"/>
          <w:sz w:val="24"/>
          <w:szCs w:val="24"/>
        </w:rPr>
        <w:t xml:space="preserve">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обучающимся, иную корректировку образовательной деятельности в отношении обучающегося. </w:t>
      </w:r>
      <w:proofErr w:type="gramEnd"/>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2.9. Результаты текущего контроля при наличии технической возможности фиксируются в Электронном журнале, при отсутствии технической возможности - в иных электронных или бумажных документах в соответствии с требованиями законодательства к защите персональных данных. Учителя – предметники индивидуально фиксируют результаты текущего контроля на бумажных носителях до появления возможности их фиксации в Электронном журнале.</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2.10. Педагогические работники доводят до сведения родителей (законных представителей) сведения о результатах текущего контроля успеваемости обучающихся как посредством заполнения предусмотренных документов, так и через электронную почту, социальные сети и пр. Родители (законные представители) имеют право на получение информации об итогах текущего контроля успеваемости обучающегося, для чего должны обратиться к классному руководителю.</w:t>
      </w:r>
    </w:p>
    <w:p w:rsidR="00B957A8" w:rsidRPr="00F6097C" w:rsidRDefault="00B957A8">
      <w:pPr>
        <w:rPr>
          <w:rFonts w:ascii="Times New Roman" w:hAnsi="Times New Roman" w:cs="Times New Roman"/>
          <w:b/>
          <w:sz w:val="24"/>
          <w:szCs w:val="24"/>
        </w:rPr>
      </w:pPr>
      <w:r w:rsidRPr="00F6097C">
        <w:rPr>
          <w:rFonts w:ascii="Times New Roman" w:hAnsi="Times New Roman" w:cs="Times New Roman"/>
          <w:sz w:val="24"/>
          <w:szCs w:val="24"/>
        </w:rPr>
        <w:t xml:space="preserve"> </w:t>
      </w:r>
      <w:r w:rsidRPr="00F6097C">
        <w:rPr>
          <w:rFonts w:ascii="Times New Roman" w:hAnsi="Times New Roman" w:cs="Times New Roman"/>
          <w:b/>
          <w:sz w:val="24"/>
          <w:szCs w:val="24"/>
        </w:rPr>
        <w:t xml:space="preserve">3. Содержание и порядок проведения промежуточной аттестации </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lastRenderedPageBreak/>
        <w:t>3.1. Целями проведения промежуточной аттестации являются:</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 соотнесение этого уровня с требованиями ФГОС (ФК ГОС); </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5 - 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3.2. Промежуточная аттестация в ОУ проводится на основе принципов объективности, беспристрастности. Оценка результатов освоения </w:t>
      </w:r>
      <w:proofErr w:type="gramStart"/>
      <w:r w:rsidRPr="00F6097C">
        <w:rPr>
          <w:rFonts w:ascii="Times New Roman" w:hAnsi="Times New Roman" w:cs="Times New Roman"/>
          <w:sz w:val="24"/>
          <w:szCs w:val="24"/>
        </w:rPr>
        <w:t>обучающимся</w:t>
      </w:r>
      <w:proofErr w:type="gramEnd"/>
      <w:r w:rsidRPr="00F6097C">
        <w:rPr>
          <w:rFonts w:ascii="Times New Roman" w:hAnsi="Times New Roman" w:cs="Times New Roman"/>
          <w:sz w:val="24"/>
          <w:szCs w:val="24"/>
        </w:rPr>
        <w:t xml:space="preserve"> образовательных программ осуществляется в зависимости от достигнутых обучающимся результатов.</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3.3. Формами промежуточной аттестации при реализации образовательных программ с применением дистанционных образовательных технологий, электронного обучения являются по итогам учебной четверти, полугодия, года: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тестирование с использованием автоматизированных тестовых систем с возможностью ограничения времени выполнения задания;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эссе (сочинение);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выполнение </w:t>
      </w:r>
      <w:proofErr w:type="gramStart"/>
      <w:r w:rsidRPr="00F6097C">
        <w:rPr>
          <w:rFonts w:ascii="Times New Roman" w:hAnsi="Times New Roman" w:cs="Times New Roman"/>
          <w:sz w:val="24"/>
          <w:szCs w:val="24"/>
        </w:rPr>
        <w:t>индивидуального проекта</w:t>
      </w:r>
      <w:proofErr w:type="gramEnd"/>
      <w:r w:rsidRPr="00F6097C">
        <w:rPr>
          <w:rFonts w:ascii="Times New Roman" w:hAnsi="Times New Roman" w:cs="Times New Roman"/>
          <w:sz w:val="24"/>
          <w:szCs w:val="24"/>
        </w:rPr>
        <w:t xml:space="preserve">, учебного исследования;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выполнение творческого задания и др. </w:t>
      </w:r>
    </w:p>
    <w:p w:rsidR="009B04F1"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3.4. Фиксация результатов промежуточной аттестации осуществляется по пятибалльной системе. </w:t>
      </w:r>
    </w:p>
    <w:p w:rsidR="00B957A8"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3.5. Сроки проведения промежуточной аттестации, график проведения контрольных мероприятий разрабатываются заместителем директора по УВР согласно календарному учебному графику и утверждаются приказом директора ОУ не </w:t>
      </w:r>
      <w:proofErr w:type="gramStart"/>
      <w:r w:rsidRPr="00F6097C">
        <w:rPr>
          <w:rFonts w:ascii="Times New Roman" w:hAnsi="Times New Roman" w:cs="Times New Roman"/>
          <w:sz w:val="24"/>
          <w:szCs w:val="24"/>
        </w:rPr>
        <w:t>позднее</w:t>
      </w:r>
      <w:proofErr w:type="gramEnd"/>
      <w:r w:rsidRPr="00F6097C">
        <w:rPr>
          <w:rFonts w:ascii="Times New Roman" w:hAnsi="Times New Roman" w:cs="Times New Roman"/>
          <w:sz w:val="24"/>
          <w:szCs w:val="24"/>
        </w:rPr>
        <w:t xml:space="preserve"> чем за 2 недели до проведения промежуточной аттестации. </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3.6. Отметка </w:t>
      </w:r>
      <w:proofErr w:type="gramStart"/>
      <w:r w:rsidRPr="00F6097C">
        <w:rPr>
          <w:rFonts w:ascii="Times New Roman" w:hAnsi="Times New Roman" w:cs="Times New Roman"/>
          <w:sz w:val="24"/>
          <w:szCs w:val="24"/>
        </w:rPr>
        <w:t>обучающемуся</w:t>
      </w:r>
      <w:proofErr w:type="gramEnd"/>
      <w:r w:rsidRPr="00F6097C">
        <w:rPr>
          <w:rFonts w:ascii="Times New Roman" w:hAnsi="Times New Roman" w:cs="Times New Roman"/>
          <w:sz w:val="24"/>
          <w:szCs w:val="24"/>
        </w:rPr>
        <w:t xml:space="preserve"> за четверть (полугодие) выставляется на основе результатов текущего контроля (не менее 3 (трех) отметок в четверти, 6 (шести) отметок в полугодии) и результатов проведения промежуточной аттестации по итогам четверти (полугодия). </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3.7. Отметка </w:t>
      </w:r>
      <w:proofErr w:type="gramStart"/>
      <w:r w:rsidRPr="00F6097C">
        <w:rPr>
          <w:rFonts w:ascii="Times New Roman" w:hAnsi="Times New Roman" w:cs="Times New Roman"/>
          <w:sz w:val="24"/>
          <w:szCs w:val="24"/>
        </w:rPr>
        <w:t>обучающемуся</w:t>
      </w:r>
      <w:proofErr w:type="gramEnd"/>
      <w:r w:rsidRPr="00F6097C">
        <w:rPr>
          <w:rFonts w:ascii="Times New Roman" w:hAnsi="Times New Roman" w:cs="Times New Roman"/>
          <w:sz w:val="24"/>
          <w:szCs w:val="24"/>
        </w:rPr>
        <w:t xml:space="preserve"> за год выставляется на основе результатов промежуточной аттестации по итогам всех учебных четвертей (полугодий) с учетом применения правила нахождения среднего арифметического: отметки по итогам учебных четвертей (полугодий) складываются и делятся на количество учебных периодов. </w:t>
      </w:r>
      <w:proofErr w:type="gramStart"/>
      <w:r w:rsidRPr="00F6097C">
        <w:rPr>
          <w:rFonts w:ascii="Times New Roman" w:hAnsi="Times New Roman" w:cs="Times New Roman"/>
          <w:sz w:val="24"/>
          <w:szCs w:val="24"/>
        </w:rPr>
        <w:t>Обучающемуся</w:t>
      </w:r>
      <w:proofErr w:type="gramEnd"/>
      <w:r w:rsidRPr="00F6097C">
        <w:rPr>
          <w:rFonts w:ascii="Times New Roman" w:hAnsi="Times New Roman" w:cs="Times New Roman"/>
          <w:sz w:val="24"/>
          <w:szCs w:val="24"/>
        </w:rPr>
        <w:t xml:space="preserve"> выставляется отметка с учетом правил математического округления. </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3.8. Педагогические работники доводят до сведения родителей (законных представителей) сведения о результатах промежуточной аттестации обучающихся как посредством заполнения </w:t>
      </w:r>
      <w:r w:rsidRPr="00F6097C">
        <w:rPr>
          <w:rFonts w:ascii="Times New Roman" w:hAnsi="Times New Roman" w:cs="Times New Roman"/>
          <w:sz w:val="24"/>
          <w:szCs w:val="24"/>
        </w:rPr>
        <w:lastRenderedPageBreak/>
        <w:t xml:space="preserve">предусмотренных документов, так и через электронную почту, социальные сети и пр. </w:t>
      </w:r>
      <w:proofErr w:type="gramStart"/>
      <w:r w:rsidRPr="00F6097C">
        <w:rPr>
          <w:rFonts w:ascii="Times New Roman" w:hAnsi="Times New Roman" w:cs="Times New Roman"/>
          <w:sz w:val="24"/>
          <w:szCs w:val="24"/>
        </w:rPr>
        <w:t>Родители (законные представители) имеют право на получение информации об 6 итогах промежуточной аттестации обучающегося, для чего должны обратиться к классному руководителю.</w:t>
      </w:r>
      <w:proofErr w:type="gramEnd"/>
    </w:p>
    <w:p w:rsidR="000962B7" w:rsidRPr="00F6097C" w:rsidRDefault="00B957A8">
      <w:pPr>
        <w:rPr>
          <w:rFonts w:ascii="Times New Roman" w:hAnsi="Times New Roman" w:cs="Times New Roman"/>
          <w:b/>
          <w:sz w:val="24"/>
          <w:szCs w:val="24"/>
        </w:rPr>
      </w:pPr>
      <w:r w:rsidRPr="00F6097C">
        <w:rPr>
          <w:rFonts w:ascii="Times New Roman" w:hAnsi="Times New Roman" w:cs="Times New Roman"/>
          <w:sz w:val="24"/>
          <w:szCs w:val="24"/>
        </w:rPr>
        <w:t xml:space="preserve"> </w:t>
      </w:r>
      <w:r w:rsidRPr="00F6097C">
        <w:rPr>
          <w:rFonts w:ascii="Times New Roman" w:hAnsi="Times New Roman" w:cs="Times New Roman"/>
          <w:b/>
          <w:sz w:val="24"/>
          <w:szCs w:val="24"/>
        </w:rPr>
        <w:t xml:space="preserve">4. Порядок перевода </w:t>
      </w:r>
      <w:proofErr w:type="gramStart"/>
      <w:r w:rsidRPr="00F6097C">
        <w:rPr>
          <w:rFonts w:ascii="Times New Roman" w:hAnsi="Times New Roman" w:cs="Times New Roman"/>
          <w:b/>
          <w:sz w:val="24"/>
          <w:szCs w:val="24"/>
        </w:rPr>
        <w:t>обучающихся</w:t>
      </w:r>
      <w:proofErr w:type="gramEnd"/>
      <w:r w:rsidRPr="00F6097C">
        <w:rPr>
          <w:rFonts w:ascii="Times New Roman" w:hAnsi="Times New Roman" w:cs="Times New Roman"/>
          <w:b/>
          <w:sz w:val="24"/>
          <w:szCs w:val="24"/>
        </w:rPr>
        <w:t xml:space="preserve"> в следующий класс </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4.1. </w:t>
      </w:r>
      <w:proofErr w:type="gramStart"/>
      <w:r w:rsidRPr="00F6097C">
        <w:rPr>
          <w:rFonts w:ascii="Times New Roman" w:hAnsi="Times New Roman" w:cs="Times New Roman"/>
          <w:sz w:val="24"/>
          <w:szCs w:val="24"/>
        </w:rPr>
        <w:t xml:space="preserve">Обучающиеся, освоившие в полном объёме соответствующую часть образовательной программы, переводятся в следующий класс. </w:t>
      </w:r>
      <w:proofErr w:type="gramEnd"/>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F6097C">
        <w:rPr>
          <w:rFonts w:ascii="Times New Roman" w:hAnsi="Times New Roman" w:cs="Times New Roman"/>
          <w:sz w:val="24"/>
          <w:szCs w:val="24"/>
        </w:rPr>
        <w:t>не прохождение</w:t>
      </w:r>
      <w:proofErr w:type="gramEnd"/>
      <w:r w:rsidRPr="00F6097C">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 </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4.3. </w:t>
      </w:r>
      <w:proofErr w:type="gramStart"/>
      <w:r w:rsidRPr="00F6097C">
        <w:rPr>
          <w:rFonts w:ascii="Times New Roman" w:hAnsi="Times New Roman" w:cs="Times New Roman"/>
          <w:sz w:val="24"/>
          <w:szCs w:val="24"/>
        </w:rPr>
        <w:t>Обучающиеся</w:t>
      </w:r>
      <w:proofErr w:type="gramEnd"/>
      <w:r w:rsidRPr="00F6097C">
        <w:rPr>
          <w:rFonts w:ascii="Times New Roman" w:hAnsi="Times New Roman" w:cs="Times New Roman"/>
          <w:sz w:val="24"/>
          <w:szCs w:val="24"/>
        </w:rPr>
        <w:t xml:space="preserve"> обязаны ликвидировать академическую задолженность.</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4.4. ОУ создает условия </w:t>
      </w:r>
      <w:proofErr w:type="gramStart"/>
      <w:r w:rsidRPr="00F6097C">
        <w:rPr>
          <w:rFonts w:ascii="Times New Roman" w:hAnsi="Times New Roman" w:cs="Times New Roman"/>
          <w:sz w:val="24"/>
          <w:szCs w:val="24"/>
        </w:rPr>
        <w:t>обучающемуся</w:t>
      </w:r>
      <w:proofErr w:type="gramEnd"/>
      <w:r w:rsidRPr="00F6097C">
        <w:rPr>
          <w:rFonts w:ascii="Times New Roman" w:hAnsi="Times New Roman" w:cs="Times New Roman"/>
          <w:sz w:val="24"/>
          <w:szCs w:val="24"/>
        </w:rPr>
        <w:t xml:space="preserve"> для ликвидации академической задолженности и обеспечивает контроль за своевременностью ее ликвидации. </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4.5. </w:t>
      </w:r>
      <w:proofErr w:type="gramStart"/>
      <w:r w:rsidRPr="00F6097C">
        <w:rPr>
          <w:rFonts w:ascii="Times New Roman" w:hAnsi="Times New Roman" w:cs="Times New Roman"/>
          <w:sz w:val="24"/>
          <w:szCs w:val="24"/>
        </w:rPr>
        <w:t>Обучающиеся</w:t>
      </w:r>
      <w:proofErr w:type="gramEnd"/>
      <w:r w:rsidRPr="00F6097C">
        <w:rPr>
          <w:rFonts w:ascii="Times New Roman" w:hAnsi="Times New Roman" w:cs="Times New Roman"/>
          <w:sz w:val="24"/>
          <w:szCs w:val="24"/>
        </w:rPr>
        <w:t xml:space="preserve">,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0962B7"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4.6. </w:t>
      </w:r>
      <w:proofErr w:type="gramStart"/>
      <w:r w:rsidRPr="00F6097C">
        <w:rPr>
          <w:rFonts w:ascii="Times New Roman" w:hAnsi="Times New Roman" w:cs="Times New Roman"/>
          <w:sz w:val="24"/>
          <w:szCs w:val="24"/>
        </w:rPr>
        <w:t>Обучающиеся в ОУ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7267A6" w:rsidRPr="00F6097C" w:rsidRDefault="00B957A8">
      <w:pPr>
        <w:rPr>
          <w:rFonts w:ascii="Times New Roman" w:hAnsi="Times New Roman" w:cs="Times New Roman"/>
          <w:sz w:val="24"/>
          <w:szCs w:val="24"/>
        </w:rPr>
      </w:pPr>
      <w:r w:rsidRPr="00F6097C">
        <w:rPr>
          <w:rFonts w:ascii="Times New Roman" w:hAnsi="Times New Roman" w:cs="Times New Roman"/>
          <w:sz w:val="24"/>
          <w:szCs w:val="24"/>
        </w:rPr>
        <w:t xml:space="preserve"> 4.7. Организация информирует родителей обучающегося о необходимости принятия решения об организации дальнейшего </w:t>
      </w:r>
      <w:proofErr w:type="gramStart"/>
      <w:r w:rsidRPr="00F6097C">
        <w:rPr>
          <w:rFonts w:ascii="Times New Roman" w:hAnsi="Times New Roman" w:cs="Times New Roman"/>
          <w:sz w:val="24"/>
          <w:szCs w:val="24"/>
        </w:rPr>
        <w:t>обучения</w:t>
      </w:r>
      <w:proofErr w:type="gramEnd"/>
      <w:r w:rsidRPr="00F6097C">
        <w:rPr>
          <w:rFonts w:ascii="Times New Roman" w:hAnsi="Times New Roman" w:cs="Times New Roman"/>
          <w:sz w:val="24"/>
          <w:szCs w:val="24"/>
        </w:rPr>
        <w:t xml:space="preserve"> обучающегося в письменной форме.</w:t>
      </w:r>
    </w:p>
    <w:sectPr w:rsidR="007267A6" w:rsidRPr="00F6097C" w:rsidSect="00F6097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7A8"/>
    <w:rsid w:val="000962B7"/>
    <w:rsid w:val="002860B7"/>
    <w:rsid w:val="00431481"/>
    <w:rsid w:val="004663D3"/>
    <w:rsid w:val="007267A6"/>
    <w:rsid w:val="008F2C03"/>
    <w:rsid w:val="009B04F1"/>
    <w:rsid w:val="00A60F5F"/>
    <w:rsid w:val="00B957A8"/>
    <w:rsid w:val="00C30577"/>
    <w:rsid w:val="00D355CC"/>
    <w:rsid w:val="00F068B0"/>
    <w:rsid w:val="00F301CB"/>
    <w:rsid w:val="00F6097C"/>
    <w:rsid w:val="00FF7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01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0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01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0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1831</Words>
  <Characters>10439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Залина</dc:creator>
  <cp:lastModifiedBy>Залина</cp:lastModifiedBy>
  <cp:revision>7</cp:revision>
  <cp:lastPrinted>2020-06-10T09:05:00Z</cp:lastPrinted>
  <dcterms:created xsi:type="dcterms:W3CDTF">2020-06-08T09:26:00Z</dcterms:created>
  <dcterms:modified xsi:type="dcterms:W3CDTF">2020-06-10T09:13:00Z</dcterms:modified>
</cp:coreProperties>
</file>